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1B" w:rsidRDefault="00BC771B">
      <w:pPr>
        <w:pStyle w:val="GvdeMetni"/>
        <w:spacing w:before="10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BC771B">
        <w:trPr>
          <w:trHeight w:val="328"/>
        </w:trPr>
        <w:tc>
          <w:tcPr>
            <w:tcW w:w="2928" w:type="dxa"/>
          </w:tcPr>
          <w:p w:rsidR="00BC771B" w:rsidRDefault="000C4C95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BC771B" w:rsidRDefault="000C4C95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BC771B" w:rsidRDefault="000C4C95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BC771B">
        <w:trPr>
          <w:trHeight w:val="328"/>
        </w:trPr>
        <w:tc>
          <w:tcPr>
            <w:tcW w:w="2928" w:type="dxa"/>
          </w:tcPr>
          <w:p w:rsidR="00BC771B" w:rsidRDefault="000C4C95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BC771B" w:rsidRDefault="000C4C95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BC771B" w:rsidRDefault="000C4C95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Başkanı</w:t>
            </w:r>
          </w:p>
        </w:tc>
      </w:tr>
      <w:tr w:rsidR="00BC771B">
        <w:trPr>
          <w:trHeight w:val="328"/>
        </w:trPr>
        <w:tc>
          <w:tcPr>
            <w:tcW w:w="2928" w:type="dxa"/>
          </w:tcPr>
          <w:p w:rsidR="00BC771B" w:rsidRDefault="000C4C95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BC771B" w:rsidRDefault="000C4C95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BC771B" w:rsidRDefault="000C4C95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Başkanı</w:t>
            </w:r>
          </w:p>
        </w:tc>
      </w:tr>
      <w:tr w:rsidR="00BC771B">
        <w:trPr>
          <w:trHeight w:val="328"/>
        </w:trPr>
        <w:tc>
          <w:tcPr>
            <w:tcW w:w="2928" w:type="dxa"/>
          </w:tcPr>
          <w:p w:rsidR="00BC771B" w:rsidRDefault="000C4C95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BC771B" w:rsidRDefault="00BC771B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BC771B" w:rsidRDefault="000C4C95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Müdürü</w:t>
            </w:r>
          </w:p>
        </w:tc>
      </w:tr>
      <w:tr w:rsidR="00BC771B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BC771B" w:rsidRDefault="00BC771B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C771B" w:rsidRDefault="00BC771B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BC771B" w:rsidRDefault="00BC771B">
            <w:pPr>
              <w:pStyle w:val="TableParagraph"/>
              <w:ind w:left="0"/>
              <w:rPr>
                <w:sz w:val="2"/>
              </w:rPr>
            </w:pPr>
          </w:p>
        </w:tc>
      </w:tr>
      <w:tr w:rsidR="00BC771B">
        <w:trPr>
          <w:trHeight w:val="251"/>
        </w:trPr>
        <w:tc>
          <w:tcPr>
            <w:tcW w:w="10458" w:type="dxa"/>
            <w:gridSpan w:val="3"/>
          </w:tcPr>
          <w:p w:rsidR="00BC771B" w:rsidRDefault="000C4C9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BC771B">
        <w:trPr>
          <w:trHeight w:val="6900"/>
        </w:trPr>
        <w:tc>
          <w:tcPr>
            <w:tcW w:w="10458" w:type="dxa"/>
            <w:gridSpan w:val="3"/>
          </w:tcPr>
          <w:p w:rsidR="00BC771B" w:rsidRDefault="000C4C95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spacing w:line="268" w:lineRule="exact"/>
              <w:ind w:left="370" w:hanging="258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kurullarına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başkanlık </w:t>
            </w:r>
            <w:r>
              <w:rPr>
                <w:spacing w:val="-4"/>
                <w:sz w:val="24"/>
              </w:rPr>
              <w:t>eder.</w:t>
            </w:r>
          </w:p>
          <w:p w:rsidR="00BC771B" w:rsidRDefault="000C4C95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Bölümün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ihtiyaçlarını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eder.</w:t>
            </w:r>
          </w:p>
          <w:p w:rsidR="00BC771B" w:rsidRDefault="000C4C95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arasındaki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yazışmanın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sağlıklı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yapılmasını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BC771B" w:rsidRDefault="000C4C95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Bölüme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arasında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eşgüdümü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BC771B" w:rsidRDefault="000C4C95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Bölümün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dağılımını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arasında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dengeli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yapılmasını</w:t>
            </w:r>
            <w:r>
              <w:rPr>
                <w:spacing w:val="-2"/>
                <w:sz w:val="24"/>
              </w:rPr>
              <w:t xml:space="preserve"> sağlar.</w:t>
            </w:r>
          </w:p>
          <w:p w:rsidR="00BC771B" w:rsidRDefault="000C4C9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.6-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Bölümde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eğitim-öğretimin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sürdürülmesini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ücret çizelgelerinin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 biçimde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hazırlanmasını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Bölümün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eğitim-öğretimle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sorunlarını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tespit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2"/>
                <w:sz w:val="24"/>
              </w:rPr>
              <w:t xml:space="preserve"> iletir.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Bölümün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çalışmalarını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yürütür,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raporları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2"/>
                <w:sz w:val="24"/>
              </w:rPr>
              <w:t xml:space="preserve"> sunar.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490"/>
              </w:tabs>
              <w:spacing w:before="1"/>
              <w:ind w:left="112" w:right="921" w:firstLine="0"/>
              <w:rPr>
                <w:sz w:val="24"/>
              </w:rPr>
            </w:pPr>
            <w:r>
              <w:rPr>
                <w:sz w:val="24"/>
              </w:rPr>
              <w:t>Yüksekokul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Birimi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eşgüdümlü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çalışarak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bağlı programların akredite edilme çalışmalarını yürütür.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490"/>
              </w:tabs>
              <w:ind w:left="112" w:right="838" w:firstLine="0"/>
              <w:rPr>
                <w:sz w:val="24"/>
              </w:rPr>
            </w:pPr>
            <w:r>
              <w:rPr>
                <w:sz w:val="24"/>
              </w:rPr>
              <w:t>Eğitim-öğretimin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bilimsel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araştırmaların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verimli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etkili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gerçekleşmesi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amacına yönelik olarak Bölümdeki öğretim elemanları arasında bir iletişim ortamının oluşmasına çalışır.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z w:val="24"/>
              </w:rPr>
              <w:t>okul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 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dönem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kayıtlarının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biçimde yapılmasını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sorunları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yakından</w:t>
            </w:r>
            <w:r>
              <w:rPr>
                <w:spacing w:val="-2"/>
                <w:sz w:val="24"/>
              </w:rPr>
              <w:t xml:space="preserve"> ilgilenir.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490"/>
              </w:tabs>
              <w:ind w:left="112" w:right="161" w:firstLine="0"/>
              <w:rPr>
                <w:sz w:val="24"/>
              </w:rPr>
            </w:pPr>
            <w:r>
              <w:rPr>
                <w:sz w:val="24"/>
              </w:rPr>
              <w:t>Bölümündeki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öğrenci-öğretim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ilişkilerinin,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eğitim-öğretimin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amaçları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doğrultusunda,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düzenli ve sağlıklı bir şekilde yürütülmesini sağlar.</w:t>
            </w:r>
          </w:p>
          <w:p w:rsidR="00BC771B" w:rsidRDefault="000C4C95">
            <w:pPr>
              <w:pStyle w:val="TableParagraph"/>
              <w:numPr>
                <w:ilvl w:val="0"/>
                <w:numId w:val="7"/>
              </w:numPr>
              <w:tabs>
                <w:tab w:val="left" w:pos="490"/>
              </w:tabs>
              <w:ind w:left="112" w:right="145" w:firstLine="0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kayıtlarının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biçimde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yapılabilmesi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danışmanlarla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toplantılar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yapar,Lisans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eğitim-öğretim ve sınav yönetmeliği ile yönergelerin ruhuna uygun bir şekilde uygulanmasını sağlar.</w:t>
            </w:r>
          </w:p>
          <w:p w:rsidR="00BC771B" w:rsidRDefault="000C4C95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elemanlarının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 yapmalarını</w:t>
            </w:r>
            <w:r>
              <w:rPr>
                <w:spacing w:val="-2"/>
                <w:sz w:val="24"/>
              </w:rPr>
              <w:t xml:space="preserve"> sağlar.</w:t>
            </w:r>
          </w:p>
          <w:p w:rsidR="00BC771B" w:rsidRDefault="000C4C95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ERASMUS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programlarının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planlanmasını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-2"/>
                <w:sz w:val="24"/>
              </w:rPr>
              <w:t xml:space="preserve"> sağlar.</w:t>
            </w:r>
          </w:p>
          <w:p w:rsidR="00BC771B" w:rsidRDefault="000C4C95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z w:val="24"/>
              </w:rPr>
              <w:t>üdürünün,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vereceği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yapar.</w:t>
            </w:r>
          </w:p>
          <w:p w:rsidR="00BC771B" w:rsidRDefault="000C4C95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otomasyona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girilmesin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</w:tc>
      </w:tr>
    </w:tbl>
    <w:p w:rsidR="00BC771B" w:rsidRDefault="00BC771B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C771B">
        <w:trPr>
          <w:trHeight w:val="253"/>
        </w:trPr>
        <w:tc>
          <w:tcPr>
            <w:tcW w:w="10459" w:type="dxa"/>
          </w:tcPr>
          <w:p w:rsidR="00BC771B" w:rsidRDefault="000C4C9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BC771B">
        <w:trPr>
          <w:trHeight w:val="2484"/>
        </w:trPr>
        <w:tc>
          <w:tcPr>
            <w:tcW w:w="10459" w:type="dxa"/>
          </w:tcPr>
          <w:p w:rsidR="00BC771B" w:rsidRDefault="000C4C95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657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 niteliklere sahip olmak,</w:t>
            </w:r>
          </w:p>
          <w:p w:rsidR="00BC771B" w:rsidRDefault="000C4C95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Görevinin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deneyimine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olmak,</w:t>
            </w:r>
          </w:p>
          <w:p w:rsidR="00BC771B" w:rsidRDefault="000C4C95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Yöneticilik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niteliklerine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olmak;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sevk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gereklerini </w:t>
            </w:r>
            <w:r>
              <w:rPr>
                <w:spacing w:val="-2"/>
                <w:sz w:val="24"/>
              </w:rPr>
              <w:t>bilmek,</w:t>
            </w:r>
          </w:p>
          <w:p w:rsidR="00BC771B" w:rsidRDefault="000C4C95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Faaliyetlerini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sürdürebilmesi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sorun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çözme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niteliklerine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sahip </w:t>
            </w:r>
            <w:r>
              <w:rPr>
                <w:spacing w:val="-2"/>
                <w:sz w:val="24"/>
              </w:rPr>
              <w:t>olmak</w:t>
            </w:r>
          </w:p>
          <w:p w:rsidR="00BC771B" w:rsidRDefault="000C4C95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657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 niteliklere sahip olmak,</w:t>
            </w:r>
          </w:p>
          <w:p w:rsidR="00BC771B" w:rsidRDefault="000C4C95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64" w:lineRule="exact"/>
              <w:ind w:left="368" w:hanging="258"/>
              <w:rPr>
                <w:sz w:val="24"/>
              </w:rPr>
            </w:pPr>
            <w:r>
              <w:rPr>
                <w:sz w:val="24"/>
              </w:rPr>
              <w:t>Görevinin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deneyimine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olmak,</w:t>
            </w:r>
          </w:p>
        </w:tc>
      </w:tr>
    </w:tbl>
    <w:p w:rsidR="00BC771B" w:rsidRDefault="00BC771B">
      <w:pPr>
        <w:pStyle w:val="GvdeMetni"/>
        <w:spacing w:before="154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14"/>
        <w:gridCol w:w="5590"/>
      </w:tblGrid>
      <w:tr w:rsidR="00BC771B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BC771B" w:rsidRDefault="00BC771B">
            <w:pPr>
              <w:pStyle w:val="TableParagraph"/>
              <w:ind w:left="0"/>
            </w:pPr>
          </w:p>
        </w:tc>
        <w:tc>
          <w:tcPr>
            <w:tcW w:w="3714" w:type="dxa"/>
            <w:tcBorders>
              <w:top w:val="single" w:sz="4" w:space="0" w:color="000000"/>
            </w:tcBorders>
          </w:tcPr>
          <w:p w:rsidR="00BC771B" w:rsidRDefault="000C4C95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90" w:type="dxa"/>
            <w:tcBorders>
              <w:top w:val="single" w:sz="4" w:space="0" w:color="000000"/>
            </w:tcBorders>
          </w:tcPr>
          <w:p w:rsidR="00BC771B" w:rsidRDefault="000C4C95">
            <w:pPr>
              <w:pStyle w:val="TableParagraph"/>
              <w:spacing w:before="136"/>
              <w:ind w:left="727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BC771B">
        <w:trPr>
          <w:trHeight w:val="365"/>
        </w:trPr>
        <w:tc>
          <w:tcPr>
            <w:tcW w:w="1069" w:type="dxa"/>
          </w:tcPr>
          <w:p w:rsidR="00BC771B" w:rsidRDefault="000C4C95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14" w:type="dxa"/>
          </w:tcPr>
          <w:p w:rsidR="00BC771B" w:rsidRDefault="000C4C95">
            <w:pPr>
              <w:pStyle w:val="TableParagraph"/>
              <w:spacing w:before="71"/>
              <w:ind w:left="126"/>
            </w:pPr>
            <w:r>
              <w:t>:Sadı</w:t>
            </w:r>
            <w:r>
              <w:t>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90" w:type="dxa"/>
          </w:tcPr>
          <w:p w:rsidR="00BC771B" w:rsidRDefault="000C4C95" w:rsidP="005A0C56">
            <w:pPr>
              <w:pStyle w:val="TableParagraph"/>
              <w:tabs>
                <w:tab w:val="left" w:pos="1890"/>
              </w:tabs>
              <w:spacing w:before="71"/>
              <w:ind w:left="798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 w:rsidR="005A0C56">
              <w:rPr>
                <w:spacing w:val="-2"/>
              </w:rPr>
              <w:t xml:space="preserve">    </w:t>
            </w:r>
            <w:r w:rsidR="005A0C56">
              <w:rPr>
                <w:lang w:val="en-US"/>
              </w:rPr>
              <w:t>:</w:t>
            </w:r>
            <w:r w:rsidR="005A0C56">
              <w:rPr>
                <w:spacing w:val="-2"/>
                <w:lang w:val="en-US"/>
              </w:rPr>
              <w:t xml:space="preserve"> Prof. Dr. Hilal DEMİR KIVRAK</w:t>
            </w:r>
          </w:p>
        </w:tc>
      </w:tr>
      <w:tr w:rsidR="00BC771B">
        <w:trPr>
          <w:trHeight w:val="385"/>
        </w:trPr>
        <w:tc>
          <w:tcPr>
            <w:tcW w:w="1069" w:type="dxa"/>
          </w:tcPr>
          <w:p w:rsidR="00BC771B" w:rsidRDefault="000C4C95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14" w:type="dxa"/>
          </w:tcPr>
          <w:p w:rsidR="00BC771B" w:rsidRDefault="000C4C95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90" w:type="dxa"/>
          </w:tcPr>
          <w:p w:rsidR="00BC771B" w:rsidRDefault="000C4C95">
            <w:pPr>
              <w:pStyle w:val="TableParagraph"/>
              <w:tabs>
                <w:tab w:val="left" w:pos="1890"/>
              </w:tabs>
              <w:spacing w:before="72"/>
              <w:ind w:left="798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BC771B" w:rsidRDefault="00BC771B">
      <w:pPr>
        <w:pStyle w:val="TableParagraph"/>
        <w:sectPr w:rsidR="00BC771B">
          <w:headerReference w:type="default" r:id="rId7"/>
          <w:footerReference w:type="default" r:id="rId8"/>
          <w:type w:val="continuous"/>
          <w:pgSz w:w="11910" w:h="16840"/>
          <w:pgMar w:top="1720" w:right="566" w:bottom="1500" w:left="708" w:header="708" w:footer="1319" w:gutter="0"/>
          <w:pgNumType w:start="1"/>
          <w:cols w:space="708"/>
        </w:sectPr>
      </w:pPr>
    </w:p>
    <w:p w:rsidR="00BC771B" w:rsidRDefault="000C4C95">
      <w:pPr>
        <w:ind w:left="2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840105"/>
                <wp:effectExtent l="9525" t="0" r="0" b="7619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8401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C771B" w:rsidRDefault="000C4C95">
                            <w:pPr>
                              <w:pStyle w:val="GvdeMetni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3"/>
                              </w:tabs>
                              <w:spacing w:line="268" w:lineRule="exact"/>
                              <w:ind w:left="363" w:hanging="258"/>
                            </w:pPr>
                            <w:r>
                              <w:t>Yöneticilik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niteliklerine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sahip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olmak;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sevk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idare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gereklerini </w:t>
                            </w:r>
                            <w:r>
                              <w:rPr>
                                <w:spacing w:val="-2"/>
                              </w:rPr>
                              <w:t>bilmek,</w:t>
                            </w:r>
                          </w:p>
                          <w:p w:rsidR="00BC771B" w:rsidRDefault="000C4C95">
                            <w:pPr>
                              <w:pStyle w:val="GvdeMetni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3"/>
                              </w:tabs>
                              <w:ind w:left="105" w:right="269" w:firstLine="0"/>
                            </w:pPr>
                            <w:r>
                              <w:t>Faaliyetlerini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iyi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şekilde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sürdürebilmesi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için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gerekli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karar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sorun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çözme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niteliklerine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sahip </w:t>
                            </w:r>
                            <w:r>
                              <w:rPr>
                                <w:spacing w:val="-2"/>
                              </w:rPr>
                              <w:t>olmak.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522.95pt;height:6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" filled="f" strokeweight=".16931mm">
                <v:path arrowok="t"/>
                <v:textbox inset="0,0,0,0">
                  <w:txbxContent>
                    <w:p w:rsidR="00BC771B" w:rsidRDefault="000C4C95">
                      <w:pPr>
                        <w:pStyle w:val="GvdeMetni"/>
                        <w:numPr>
                          <w:ilvl w:val="0"/>
                          <w:numId w:val="4"/>
                        </w:numPr>
                        <w:tabs>
                          <w:tab w:val="left" w:pos="363"/>
                        </w:tabs>
                        <w:spacing w:line="268" w:lineRule="exact"/>
                        <w:ind w:left="363" w:hanging="258"/>
                      </w:pPr>
                      <w:r>
                        <w:t>Yöneticilik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niteliklerine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sahip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olmak;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sevk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idare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gereklerini </w:t>
                      </w:r>
                      <w:r>
                        <w:rPr>
                          <w:spacing w:val="-2"/>
                        </w:rPr>
                        <w:t>bilmek,</w:t>
                      </w:r>
                    </w:p>
                    <w:p w:rsidR="00BC771B" w:rsidRDefault="000C4C95">
                      <w:pPr>
                        <w:pStyle w:val="GvdeMetni"/>
                        <w:numPr>
                          <w:ilvl w:val="0"/>
                          <w:numId w:val="4"/>
                        </w:numPr>
                        <w:tabs>
                          <w:tab w:val="left" w:pos="363"/>
                        </w:tabs>
                        <w:ind w:left="105" w:right="269" w:firstLine="0"/>
                      </w:pPr>
                      <w:r>
                        <w:t>Faaliyetlerini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iyi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şekilde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sürdürebilmesi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için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gerekli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karar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verme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sorun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çözme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niteliklerine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sahip </w:t>
                      </w:r>
                      <w:r>
                        <w:rPr>
                          <w:spacing w:val="-2"/>
                        </w:rPr>
                        <w:t>olmak.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C771B" w:rsidRDefault="00BC771B">
      <w:pPr>
        <w:pStyle w:val="GvdeMetni"/>
        <w:spacing w:before="1"/>
        <w:rPr>
          <w:sz w:val="1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C771B">
        <w:trPr>
          <w:trHeight w:val="254"/>
        </w:trPr>
        <w:tc>
          <w:tcPr>
            <w:tcW w:w="10459" w:type="dxa"/>
          </w:tcPr>
          <w:p w:rsidR="00BC771B" w:rsidRDefault="000C4C9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BC771B">
        <w:trPr>
          <w:trHeight w:val="6348"/>
        </w:trPr>
        <w:tc>
          <w:tcPr>
            <w:tcW w:w="10459" w:type="dxa"/>
          </w:tcPr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sevk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idare </w:t>
            </w:r>
            <w:r>
              <w:rPr>
                <w:spacing w:val="-4"/>
                <w:sz w:val="24"/>
              </w:rPr>
              <w:t>eder,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Mevzuata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belirlenmiş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standartlara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uyulmasını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aykırı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önler,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yıllık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izinlerini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onaylar,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tutanak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imzalar,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yazışmalarını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yazışmaları</w:t>
            </w:r>
            <w:r>
              <w:rPr>
                <w:spacing w:val="-2"/>
                <w:sz w:val="24"/>
              </w:rPr>
              <w:t xml:space="preserve"> imzalar,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left="110" w:right="1908" w:firstLine="60"/>
              <w:rPr>
                <w:sz w:val="24"/>
              </w:rPr>
            </w:pPr>
            <w:r>
              <w:rPr>
                <w:sz w:val="24"/>
              </w:rPr>
              <w:t>Yazılı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sözlü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kendisine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intikal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kişilere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dağıtımını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yapar, sonuçlandırılmasını sağlar,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Personele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dağıtımı yaparak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sonuçlarını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alır,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110" w:right="1177" w:firstLine="0"/>
              <w:rPr>
                <w:sz w:val="24"/>
              </w:rPr>
            </w:pPr>
            <w:r>
              <w:rPr>
                <w:sz w:val="24"/>
              </w:rPr>
              <w:t>Faaliyet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z w:val="24"/>
              </w:rPr>
              <w:t>rogramının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eksiksiz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aksatmadan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yürütülmesi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gereken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önlemleri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alır,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gerekli koordinasyon ve işbirliğini sağlayarak, uyumlu çalışılmasını sağlar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1"/>
              <w:ind w:left="110" w:right="464" w:firstLine="60"/>
              <w:rPr>
                <w:sz w:val="24"/>
              </w:rPr>
            </w:pPr>
            <w:r>
              <w:rPr>
                <w:sz w:val="24"/>
              </w:rPr>
              <w:t>Bölümde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daha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kademeler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yetiştirilmeleri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yönünde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önlemleri alarak, hizmet içi eğitim programlarının uygulanmasını sağlar,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left="470" w:hanging="360"/>
              <w:rPr>
                <w:sz w:val="24"/>
              </w:rPr>
            </w:pPr>
            <w:r>
              <w:rPr>
                <w:sz w:val="24"/>
              </w:rPr>
              <w:t>Görevlerin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getirilmesinde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sonuçlandırılmasında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Müdürlüğü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gerektiğinde</w:t>
            </w:r>
            <w:r>
              <w:rPr>
                <w:spacing w:val="-2"/>
                <w:sz w:val="24"/>
              </w:rPr>
              <w:t xml:space="preserve"> bilgilendirir,</w:t>
            </w:r>
          </w:p>
          <w:p w:rsidR="00BC771B" w:rsidRDefault="000C4C9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left="110" w:right="205" w:firstLine="0"/>
              <w:jc w:val="both"/>
              <w:rPr>
                <w:sz w:val="24"/>
              </w:rPr>
            </w:pPr>
            <w:r>
              <w:rPr>
                <w:sz w:val="24"/>
              </w:rPr>
              <w:t>Geçici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 görevinin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ayrıldığı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kendisinin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katılma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imkânı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bulamadı</w:t>
            </w:r>
            <w:r>
              <w:rPr>
                <w:sz w:val="24"/>
              </w:rPr>
              <w:t>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toplantı 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görüşmelerde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kendisini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temsil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edecek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vekili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belirlemek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mevzuatın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zorunlu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kıldığı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durumlarda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bağlı bulunduğu amirin onayını alır.</w:t>
            </w:r>
          </w:p>
          <w:p w:rsidR="00BC771B" w:rsidRDefault="000C4C95">
            <w:pPr>
              <w:pStyle w:val="TableParagraph"/>
              <w:numPr>
                <w:ilvl w:val="0"/>
                <w:numId w:val="2"/>
              </w:numPr>
              <w:tabs>
                <w:tab w:val="left" w:pos="488"/>
              </w:tabs>
              <w:ind w:right="674" w:firstLine="0"/>
              <w:rPr>
                <w:sz w:val="24"/>
              </w:rPr>
            </w:pPr>
            <w:r>
              <w:rPr>
                <w:sz w:val="24"/>
              </w:rPr>
              <w:t>657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belirtilen genel niteliklere sahip olmak,</w:t>
            </w:r>
          </w:p>
          <w:p w:rsidR="00BC771B" w:rsidRDefault="000C4C95">
            <w:pPr>
              <w:pStyle w:val="TableParagraph"/>
              <w:numPr>
                <w:ilvl w:val="0"/>
                <w:numId w:val="2"/>
              </w:numPr>
              <w:tabs>
                <w:tab w:val="left" w:pos="488"/>
              </w:tabs>
              <w:ind w:left="488" w:hanging="378"/>
              <w:rPr>
                <w:sz w:val="24"/>
              </w:rPr>
            </w:pPr>
            <w:r>
              <w:rPr>
                <w:sz w:val="24"/>
              </w:rPr>
              <w:t>Görevinin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deneyimine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olmak,</w:t>
            </w:r>
          </w:p>
          <w:p w:rsidR="00BC771B" w:rsidRDefault="000C4C95">
            <w:pPr>
              <w:pStyle w:val="TableParagraph"/>
              <w:numPr>
                <w:ilvl w:val="0"/>
                <w:numId w:val="2"/>
              </w:numPr>
              <w:tabs>
                <w:tab w:val="left" w:pos="488"/>
              </w:tabs>
              <w:ind w:left="488" w:hanging="378"/>
              <w:rPr>
                <w:sz w:val="24"/>
              </w:rPr>
            </w:pPr>
            <w:r>
              <w:rPr>
                <w:sz w:val="24"/>
              </w:rPr>
              <w:t>Yöneticilik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niteliklerine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olmak;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sevk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gereklerini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bilmek,</w:t>
            </w:r>
          </w:p>
          <w:p w:rsidR="00BC771B" w:rsidRDefault="000C4C95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Faaliyetlerini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sürdürebilmesi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çözme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niteliklerine sahip olmak.</w:t>
            </w:r>
          </w:p>
        </w:tc>
      </w:tr>
    </w:tbl>
    <w:p w:rsidR="00BC771B" w:rsidRDefault="00BC771B">
      <w:pPr>
        <w:pStyle w:val="GvdeMetni"/>
        <w:spacing w:before="10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C771B">
        <w:trPr>
          <w:trHeight w:val="253"/>
        </w:trPr>
        <w:tc>
          <w:tcPr>
            <w:tcW w:w="10459" w:type="dxa"/>
          </w:tcPr>
          <w:p w:rsidR="00BC771B" w:rsidRDefault="000C4C9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BC771B">
        <w:trPr>
          <w:trHeight w:val="1931"/>
        </w:trPr>
        <w:tc>
          <w:tcPr>
            <w:tcW w:w="10459" w:type="dxa"/>
          </w:tcPr>
          <w:p w:rsidR="00BC771B" w:rsidRDefault="000C4C95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Üniversitemizin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hedeflerinin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gerçekleştirilmesine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getirir.</w:t>
            </w:r>
          </w:p>
          <w:p w:rsidR="00BC771B" w:rsidRDefault="000C4C95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left="352" w:hanging="242"/>
              <w:rPr>
                <w:sz w:val="24"/>
              </w:rPr>
            </w:pPr>
            <w:r>
              <w:rPr>
                <w:sz w:val="24"/>
              </w:rPr>
              <w:t>İşe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 edindiği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arkadaşları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görüşüne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başvuranlar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paylaşır.</w:t>
            </w:r>
          </w:p>
          <w:p w:rsidR="00BC771B" w:rsidRDefault="000C4C95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Sorunların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çözüme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kavuşturulmasında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sorumluluk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üstlenir,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çözümler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önerir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uygular.</w:t>
            </w:r>
          </w:p>
          <w:p w:rsidR="00BC771B" w:rsidRDefault="000C4C95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Görevleri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 ilişkilerini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değerlere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ilkelerine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davranarak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yürütür.</w:t>
            </w:r>
          </w:p>
          <w:p w:rsidR="00BC771B" w:rsidRDefault="000C4C95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Yapmakta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görevlerde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üstlerine,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denetçilere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kamuoyuna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hesap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verebilir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durumdadır.</w:t>
            </w:r>
          </w:p>
          <w:p w:rsidR="00BC771B" w:rsidRDefault="000C4C95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Yapılan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kurumun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yararını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gözetir.</w:t>
            </w:r>
          </w:p>
        </w:tc>
      </w:tr>
    </w:tbl>
    <w:p w:rsidR="00BC771B" w:rsidRDefault="00BC771B">
      <w:pPr>
        <w:pStyle w:val="GvdeMetni"/>
        <w:spacing w:before="2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C771B">
        <w:trPr>
          <w:trHeight w:val="253"/>
        </w:trPr>
        <w:tc>
          <w:tcPr>
            <w:tcW w:w="10459" w:type="dxa"/>
          </w:tcPr>
          <w:p w:rsidR="00BC771B" w:rsidRDefault="000C4C9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BC771B">
        <w:trPr>
          <w:trHeight w:val="552"/>
        </w:trPr>
        <w:tc>
          <w:tcPr>
            <w:tcW w:w="10459" w:type="dxa"/>
          </w:tcPr>
          <w:p w:rsidR="00BC771B" w:rsidRDefault="000C4C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Tüm </w:t>
            </w:r>
            <w:r>
              <w:rPr>
                <w:spacing w:val="-2"/>
                <w:sz w:val="24"/>
              </w:rPr>
              <w:t>Birimler</w:t>
            </w:r>
          </w:p>
        </w:tc>
      </w:tr>
    </w:tbl>
    <w:p w:rsidR="00BC771B" w:rsidRDefault="00BC771B">
      <w:pPr>
        <w:pStyle w:val="GvdeMetni"/>
        <w:rPr>
          <w:sz w:val="20"/>
        </w:rPr>
      </w:pPr>
    </w:p>
    <w:p w:rsidR="00BC771B" w:rsidRDefault="00BC771B">
      <w:pPr>
        <w:pStyle w:val="GvdeMetni"/>
        <w:rPr>
          <w:sz w:val="20"/>
        </w:rPr>
      </w:pPr>
    </w:p>
    <w:p w:rsidR="00BC771B" w:rsidRDefault="00BC771B">
      <w:pPr>
        <w:pStyle w:val="GvdeMetni"/>
        <w:spacing w:before="111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14"/>
        <w:gridCol w:w="5590"/>
      </w:tblGrid>
      <w:tr w:rsidR="00BC771B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BC771B" w:rsidRDefault="00BC771B">
            <w:pPr>
              <w:pStyle w:val="TableParagraph"/>
              <w:ind w:left="0"/>
            </w:pPr>
          </w:p>
        </w:tc>
        <w:tc>
          <w:tcPr>
            <w:tcW w:w="3714" w:type="dxa"/>
            <w:tcBorders>
              <w:top w:val="single" w:sz="4" w:space="0" w:color="000000"/>
            </w:tcBorders>
          </w:tcPr>
          <w:p w:rsidR="00BC771B" w:rsidRDefault="000C4C95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90" w:type="dxa"/>
            <w:tcBorders>
              <w:top w:val="single" w:sz="4" w:space="0" w:color="000000"/>
            </w:tcBorders>
          </w:tcPr>
          <w:p w:rsidR="00BC771B" w:rsidRDefault="000C4C95">
            <w:pPr>
              <w:pStyle w:val="TableParagraph"/>
              <w:spacing w:before="136"/>
              <w:ind w:left="727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  <w:bookmarkStart w:id="0" w:name="_GoBack"/>
        <w:bookmarkEnd w:id="0"/>
      </w:tr>
      <w:tr w:rsidR="00BC771B">
        <w:trPr>
          <w:trHeight w:val="365"/>
        </w:trPr>
        <w:tc>
          <w:tcPr>
            <w:tcW w:w="1069" w:type="dxa"/>
          </w:tcPr>
          <w:p w:rsidR="00BC771B" w:rsidRDefault="000C4C95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14" w:type="dxa"/>
          </w:tcPr>
          <w:p w:rsidR="00BC771B" w:rsidRDefault="000C4C95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90" w:type="dxa"/>
          </w:tcPr>
          <w:p w:rsidR="00BC771B" w:rsidRDefault="000C4C95" w:rsidP="005A0C56">
            <w:pPr>
              <w:pStyle w:val="TableParagraph"/>
              <w:tabs>
                <w:tab w:val="left" w:pos="1890"/>
              </w:tabs>
              <w:spacing w:before="71"/>
              <w:ind w:left="798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 w:rsidR="005A0C56">
              <w:rPr>
                <w:spacing w:val="-2"/>
              </w:rPr>
              <w:t xml:space="preserve">     </w:t>
            </w:r>
            <w:r w:rsidR="005A0C56">
              <w:rPr>
                <w:lang w:val="en-US"/>
              </w:rPr>
              <w:t>:</w:t>
            </w:r>
            <w:r w:rsidR="005A0C56">
              <w:rPr>
                <w:spacing w:val="-2"/>
                <w:lang w:val="en-US"/>
              </w:rPr>
              <w:t xml:space="preserve"> Prof. Dr. Hilal DEMİR KIVRAK</w:t>
            </w:r>
          </w:p>
        </w:tc>
      </w:tr>
      <w:tr w:rsidR="00BC771B">
        <w:trPr>
          <w:trHeight w:val="385"/>
        </w:trPr>
        <w:tc>
          <w:tcPr>
            <w:tcW w:w="1069" w:type="dxa"/>
          </w:tcPr>
          <w:p w:rsidR="00BC771B" w:rsidRDefault="000C4C95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14" w:type="dxa"/>
          </w:tcPr>
          <w:p w:rsidR="00BC771B" w:rsidRDefault="000C4C95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90" w:type="dxa"/>
          </w:tcPr>
          <w:p w:rsidR="00BC771B" w:rsidRDefault="000C4C95">
            <w:pPr>
              <w:pStyle w:val="TableParagraph"/>
              <w:tabs>
                <w:tab w:val="left" w:pos="1890"/>
              </w:tabs>
              <w:spacing w:before="72"/>
              <w:ind w:left="798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0C4C95" w:rsidRDefault="000C4C95"/>
    <w:sectPr w:rsidR="000C4C95">
      <w:pgSz w:w="11910" w:h="16840"/>
      <w:pgMar w:top="1720" w:right="566" w:bottom="1500" w:left="708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C95" w:rsidRDefault="000C4C95">
      <w:r>
        <w:separator/>
      </w:r>
    </w:p>
  </w:endnote>
  <w:endnote w:type="continuationSeparator" w:id="0">
    <w:p w:rsidR="000C4C95" w:rsidRDefault="000C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71B" w:rsidRDefault="000C4C95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3696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26656A" id="Graphic 4" o:spid="_x0000_s1026" style="position:absolute;margin-left:38.15pt;margin-top:706.4pt;width:519.1pt;height:74.9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4208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771B" w:rsidRDefault="000C4C95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0.9pt;margin-top:767.2pt;width:23.85pt;height:14.2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BC771B" w:rsidRDefault="000C4C95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4720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771B" w:rsidRDefault="000C4C95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316.45pt;margin-top:767.2pt;width:23.85pt;height:14.2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BC771B" w:rsidRDefault="000C4C95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5232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771B" w:rsidRDefault="000C4C95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5A0C56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A0C56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1" type="#_x0000_t202" style="position:absolute;margin-left:522.9pt;margin-top:791.8pt;width:45.05pt;height:13.0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BC771B" w:rsidRDefault="000C4C95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5A0C56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5A0C56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C95" w:rsidRDefault="000C4C95">
      <w:r>
        <w:separator/>
      </w:r>
    </w:p>
  </w:footnote>
  <w:footnote w:type="continuationSeparator" w:id="0">
    <w:p w:rsidR="000C4C95" w:rsidRDefault="000C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71B" w:rsidRDefault="000C4C95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52160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2672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771B" w:rsidRDefault="000C4C95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BC771B" w:rsidRDefault="000C4C95">
                          <w:pPr>
                            <w:ind w:left="6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4.45pt;margin-top:34.75pt;width:235.4pt;height:42.9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BC771B" w:rsidRDefault="000C4C95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BC771B" w:rsidRDefault="000C4C95">
                    <w:pPr>
                      <w:ind w:left="6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3184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771B" w:rsidRDefault="000C4C95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02.25pt;margin-top:34.5pt;width:53.35pt;height:14.2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BC771B" w:rsidRDefault="000C4C95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282"/>
    <w:multiLevelType w:val="hybridMultilevel"/>
    <w:tmpl w:val="F8A685F6"/>
    <w:lvl w:ilvl="0" w:tplc="C16CDBE0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95EA0AC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766ED1EA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7BDC269C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AB14A192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D8BC59AC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78C6D390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E4F645FE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B8787BB6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1073356A"/>
    <w:multiLevelType w:val="hybridMultilevel"/>
    <w:tmpl w:val="DB2823FA"/>
    <w:lvl w:ilvl="0" w:tplc="81D43EFA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7C4544A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EB2802D4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B73283AC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E7EA90A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A64BCD6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D384F422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63621052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719E399C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23D25DF4"/>
    <w:multiLevelType w:val="hybridMultilevel"/>
    <w:tmpl w:val="5DB0A400"/>
    <w:lvl w:ilvl="0" w:tplc="36FA7EEE">
      <w:start w:val="7"/>
      <w:numFmt w:val="decimal"/>
      <w:lvlText w:val="%1-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12256EC">
      <w:numFmt w:val="bullet"/>
      <w:lvlText w:val="•"/>
      <w:lvlJc w:val="left"/>
      <w:pPr>
        <w:ind w:left="1368" w:hanging="260"/>
      </w:pPr>
      <w:rPr>
        <w:rFonts w:hint="default"/>
        <w:lang w:val="tr-TR" w:eastAsia="en-US" w:bidi="ar-SA"/>
      </w:rPr>
    </w:lvl>
    <w:lvl w:ilvl="2" w:tplc="1B7CCFEE">
      <w:numFmt w:val="bullet"/>
      <w:lvlText w:val="•"/>
      <w:lvlJc w:val="left"/>
      <w:pPr>
        <w:ind w:left="2377" w:hanging="260"/>
      </w:pPr>
      <w:rPr>
        <w:rFonts w:hint="default"/>
        <w:lang w:val="tr-TR" w:eastAsia="en-US" w:bidi="ar-SA"/>
      </w:rPr>
    </w:lvl>
    <w:lvl w:ilvl="3" w:tplc="5C106FDE">
      <w:numFmt w:val="bullet"/>
      <w:lvlText w:val="•"/>
      <w:lvlJc w:val="left"/>
      <w:pPr>
        <w:ind w:left="3386" w:hanging="260"/>
      </w:pPr>
      <w:rPr>
        <w:rFonts w:hint="default"/>
        <w:lang w:val="tr-TR" w:eastAsia="en-US" w:bidi="ar-SA"/>
      </w:rPr>
    </w:lvl>
    <w:lvl w:ilvl="4" w:tplc="308AAE20">
      <w:numFmt w:val="bullet"/>
      <w:lvlText w:val="•"/>
      <w:lvlJc w:val="left"/>
      <w:pPr>
        <w:ind w:left="4395" w:hanging="260"/>
      </w:pPr>
      <w:rPr>
        <w:rFonts w:hint="default"/>
        <w:lang w:val="tr-TR" w:eastAsia="en-US" w:bidi="ar-SA"/>
      </w:rPr>
    </w:lvl>
    <w:lvl w:ilvl="5" w:tplc="A194581E">
      <w:numFmt w:val="bullet"/>
      <w:lvlText w:val="•"/>
      <w:lvlJc w:val="left"/>
      <w:pPr>
        <w:ind w:left="5404" w:hanging="260"/>
      </w:pPr>
      <w:rPr>
        <w:rFonts w:hint="default"/>
        <w:lang w:val="tr-TR" w:eastAsia="en-US" w:bidi="ar-SA"/>
      </w:rPr>
    </w:lvl>
    <w:lvl w:ilvl="6" w:tplc="06BCAD4C">
      <w:numFmt w:val="bullet"/>
      <w:lvlText w:val="•"/>
      <w:lvlJc w:val="left"/>
      <w:pPr>
        <w:ind w:left="6413" w:hanging="260"/>
      </w:pPr>
      <w:rPr>
        <w:rFonts w:hint="default"/>
        <w:lang w:val="tr-TR" w:eastAsia="en-US" w:bidi="ar-SA"/>
      </w:rPr>
    </w:lvl>
    <w:lvl w:ilvl="7" w:tplc="A6EAEA02">
      <w:numFmt w:val="bullet"/>
      <w:lvlText w:val="•"/>
      <w:lvlJc w:val="left"/>
      <w:pPr>
        <w:ind w:left="7422" w:hanging="260"/>
      </w:pPr>
      <w:rPr>
        <w:rFonts w:hint="default"/>
        <w:lang w:val="tr-TR" w:eastAsia="en-US" w:bidi="ar-SA"/>
      </w:rPr>
    </w:lvl>
    <w:lvl w:ilvl="8" w:tplc="12EC62E6">
      <w:numFmt w:val="bullet"/>
      <w:lvlText w:val="•"/>
      <w:lvlJc w:val="left"/>
      <w:pPr>
        <w:ind w:left="8431" w:hanging="260"/>
      </w:pPr>
      <w:rPr>
        <w:rFonts w:hint="default"/>
        <w:lang w:val="tr-TR" w:eastAsia="en-US" w:bidi="ar-SA"/>
      </w:rPr>
    </w:lvl>
  </w:abstractNum>
  <w:abstractNum w:abstractNumId="3" w15:restartNumberingAfterBreak="0">
    <w:nsid w:val="3D040ACE"/>
    <w:multiLevelType w:val="hybridMultilevel"/>
    <w:tmpl w:val="5CBE4E06"/>
    <w:lvl w:ilvl="0" w:tplc="B9DA6E00">
      <w:start w:val="1"/>
      <w:numFmt w:val="decimal"/>
      <w:lvlText w:val="%1-"/>
      <w:lvlJc w:val="left"/>
      <w:pPr>
        <w:ind w:left="1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92CA70A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A1106270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F7CAA0A4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36248B2A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496C10A6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0C36C50E">
      <w:numFmt w:val="bullet"/>
      <w:lvlText w:val="•"/>
      <w:lvlJc w:val="left"/>
      <w:pPr>
        <w:ind w:left="6317" w:hanging="260"/>
      </w:pPr>
      <w:rPr>
        <w:rFonts w:hint="default"/>
        <w:lang w:val="tr-TR" w:eastAsia="en-US" w:bidi="ar-SA"/>
      </w:rPr>
    </w:lvl>
    <w:lvl w:ilvl="7" w:tplc="25BCF348">
      <w:numFmt w:val="bullet"/>
      <w:lvlText w:val="•"/>
      <w:lvlJc w:val="left"/>
      <w:pPr>
        <w:ind w:left="7350" w:hanging="260"/>
      </w:pPr>
      <w:rPr>
        <w:rFonts w:hint="default"/>
        <w:lang w:val="tr-TR" w:eastAsia="en-US" w:bidi="ar-SA"/>
      </w:rPr>
    </w:lvl>
    <w:lvl w:ilvl="8" w:tplc="D40C55C4">
      <w:numFmt w:val="bullet"/>
      <w:lvlText w:val="•"/>
      <w:lvlJc w:val="left"/>
      <w:pPr>
        <w:ind w:left="8383" w:hanging="260"/>
      </w:pPr>
      <w:rPr>
        <w:rFonts w:hint="default"/>
        <w:lang w:val="tr-TR" w:eastAsia="en-US" w:bidi="ar-SA"/>
      </w:rPr>
    </w:lvl>
  </w:abstractNum>
  <w:abstractNum w:abstractNumId="4" w15:restartNumberingAfterBreak="0">
    <w:nsid w:val="4A79393C"/>
    <w:multiLevelType w:val="hybridMultilevel"/>
    <w:tmpl w:val="FE84B1EC"/>
    <w:lvl w:ilvl="0" w:tplc="55F27C24">
      <w:start w:val="12"/>
      <w:numFmt w:val="decimal"/>
      <w:lvlText w:val="%1-"/>
      <w:lvlJc w:val="left"/>
      <w:pPr>
        <w:ind w:left="11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3124890">
      <w:numFmt w:val="bullet"/>
      <w:lvlText w:val="•"/>
      <w:lvlJc w:val="left"/>
      <w:pPr>
        <w:ind w:left="1152" w:hanging="380"/>
      </w:pPr>
      <w:rPr>
        <w:rFonts w:hint="default"/>
        <w:lang w:val="tr-TR" w:eastAsia="en-US" w:bidi="ar-SA"/>
      </w:rPr>
    </w:lvl>
    <w:lvl w:ilvl="2" w:tplc="1DCC7D10">
      <w:numFmt w:val="bullet"/>
      <w:lvlText w:val="•"/>
      <w:lvlJc w:val="left"/>
      <w:pPr>
        <w:ind w:left="2185" w:hanging="380"/>
      </w:pPr>
      <w:rPr>
        <w:rFonts w:hint="default"/>
        <w:lang w:val="tr-TR" w:eastAsia="en-US" w:bidi="ar-SA"/>
      </w:rPr>
    </w:lvl>
    <w:lvl w:ilvl="3" w:tplc="3C18D7FC">
      <w:numFmt w:val="bullet"/>
      <w:lvlText w:val="•"/>
      <w:lvlJc w:val="left"/>
      <w:pPr>
        <w:ind w:left="3218" w:hanging="380"/>
      </w:pPr>
      <w:rPr>
        <w:rFonts w:hint="default"/>
        <w:lang w:val="tr-TR" w:eastAsia="en-US" w:bidi="ar-SA"/>
      </w:rPr>
    </w:lvl>
    <w:lvl w:ilvl="4" w:tplc="55725006">
      <w:numFmt w:val="bullet"/>
      <w:lvlText w:val="•"/>
      <w:lvlJc w:val="left"/>
      <w:pPr>
        <w:ind w:left="4251" w:hanging="380"/>
      </w:pPr>
      <w:rPr>
        <w:rFonts w:hint="default"/>
        <w:lang w:val="tr-TR" w:eastAsia="en-US" w:bidi="ar-SA"/>
      </w:rPr>
    </w:lvl>
    <w:lvl w:ilvl="5" w:tplc="5EDA3386">
      <w:numFmt w:val="bullet"/>
      <w:lvlText w:val="•"/>
      <w:lvlJc w:val="left"/>
      <w:pPr>
        <w:ind w:left="5284" w:hanging="380"/>
      </w:pPr>
      <w:rPr>
        <w:rFonts w:hint="default"/>
        <w:lang w:val="tr-TR" w:eastAsia="en-US" w:bidi="ar-SA"/>
      </w:rPr>
    </w:lvl>
    <w:lvl w:ilvl="6" w:tplc="01C06638">
      <w:numFmt w:val="bullet"/>
      <w:lvlText w:val="•"/>
      <w:lvlJc w:val="left"/>
      <w:pPr>
        <w:ind w:left="6317" w:hanging="380"/>
      </w:pPr>
      <w:rPr>
        <w:rFonts w:hint="default"/>
        <w:lang w:val="tr-TR" w:eastAsia="en-US" w:bidi="ar-SA"/>
      </w:rPr>
    </w:lvl>
    <w:lvl w:ilvl="7" w:tplc="E7CC13DA">
      <w:numFmt w:val="bullet"/>
      <w:lvlText w:val="•"/>
      <w:lvlJc w:val="left"/>
      <w:pPr>
        <w:ind w:left="7350" w:hanging="380"/>
      </w:pPr>
      <w:rPr>
        <w:rFonts w:hint="default"/>
        <w:lang w:val="tr-TR" w:eastAsia="en-US" w:bidi="ar-SA"/>
      </w:rPr>
    </w:lvl>
    <w:lvl w:ilvl="8" w:tplc="DC74CA12">
      <w:numFmt w:val="bullet"/>
      <w:lvlText w:val="•"/>
      <w:lvlJc w:val="left"/>
      <w:pPr>
        <w:ind w:left="8383" w:hanging="380"/>
      </w:pPr>
      <w:rPr>
        <w:rFonts w:hint="default"/>
        <w:lang w:val="tr-TR" w:eastAsia="en-US" w:bidi="ar-SA"/>
      </w:rPr>
    </w:lvl>
  </w:abstractNum>
  <w:abstractNum w:abstractNumId="5" w15:restartNumberingAfterBreak="0">
    <w:nsid w:val="4AAF4E12"/>
    <w:multiLevelType w:val="hybridMultilevel"/>
    <w:tmpl w:val="8D3472AA"/>
    <w:lvl w:ilvl="0" w:tplc="3F9A41AA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F449A6C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A024EC7C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F6A24BFE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A1887880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5302D27C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70700388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BDF25E08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EC7AB1D2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6" w15:restartNumberingAfterBreak="0">
    <w:nsid w:val="59C364AC"/>
    <w:multiLevelType w:val="hybridMultilevel"/>
    <w:tmpl w:val="CD1649C6"/>
    <w:lvl w:ilvl="0" w:tplc="843A4AF6">
      <w:start w:val="7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98676BA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46EAD9A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8C66A80C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449EE8B6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18BE9FE6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CA34C5FC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E3109C04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E0666D4A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7" w15:restartNumberingAfterBreak="0">
    <w:nsid w:val="67EF7DFB"/>
    <w:multiLevelType w:val="hybridMultilevel"/>
    <w:tmpl w:val="C26EA298"/>
    <w:lvl w:ilvl="0" w:tplc="36C23FF2">
      <w:start w:val="18"/>
      <w:numFmt w:val="decimal"/>
      <w:lvlText w:val="%1-"/>
      <w:lvlJc w:val="left"/>
      <w:pPr>
        <w:ind w:left="491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752A054">
      <w:numFmt w:val="bullet"/>
      <w:lvlText w:val="•"/>
      <w:lvlJc w:val="left"/>
      <w:pPr>
        <w:ind w:left="1494" w:hanging="380"/>
      </w:pPr>
      <w:rPr>
        <w:rFonts w:hint="default"/>
        <w:lang w:val="tr-TR" w:eastAsia="en-US" w:bidi="ar-SA"/>
      </w:rPr>
    </w:lvl>
    <w:lvl w:ilvl="2" w:tplc="3202F11E">
      <w:numFmt w:val="bullet"/>
      <w:lvlText w:val="•"/>
      <w:lvlJc w:val="left"/>
      <w:pPr>
        <w:ind w:left="2489" w:hanging="380"/>
      </w:pPr>
      <w:rPr>
        <w:rFonts w:hint="default"/>
        <w:lang w:val="tr-TR" w:eastAsia="en-US" w:bidi="ar-SA"/>
      </w:rPr>
    </w:lvl>
    <w:lvl w:ilvl="3" w:tplc="AE429CFA">
      <w:numFmt w:val="bullet"/>
      <w:lvlText w:val="•"/>
      <w:lvlJc w:val="left"/>
      <w:pPr>
        <w:ind w:left="3484" w:hanging="380"/>
      </w:pPr>
      <w:rPr>
        <w:rFonts w:hint="default"/>
        <w:lang w:val="tr-TR" w:eastAsia="en-US" w:bidi="ar-SA"/>
      </w:rPr>
    </w:lvl>
    <w:lvl w:ilvl="4" w:tplc="B07048B6">
      <w:numFmt w:val="bullet"/>
      <w:lvlText w:val="•"/>
      <w:lvlJc w:val="left"/>
      <w:pPr>
        <w:ind w:left="4479" w:hanging="380"/>
      </w:pPr>
      <w:rPr>
        <w:rFonts w:hint="default"/>
        <w:lang w:val="tr-TR" w:eastAsia="en-US" w:bidi="ar-SA"/>
      </w:rPr>
    </w:lvl>
    <w:lvl w:ilvl="5" w:tplc="F9C828A0">
      <w:numFmt w:val="bullet"/>
      <w:lvlText w:val="•"/>
      <w:lvlJc w:val="left"/>
      <w:pPr>
        <w:ind w:left="5474" w:hanging="380"/>
      </w:pPr>
      <w:rPr>
        <w:rFonts w:hint="default"/>
        <w:lang w:val="tr-TR" w:eastAsia="en-US" w:bidi="ar-SA"/>
      </w:rPr>
    </w:lvl>
    <w:lvl w:ilvl="6" w:tplc="D6C6E6E0">
      <w:numFmt w:val="bullet"/>
      <w:lvlText w:val="•"/>
      <w:lvlJc w:val="left"/>
      <w:pPr>
        <w:ind w:left="6468" w:hanging="380"/>
      </w:pPr>
      <w:rPr>
        <w:rFonts w:hint="default"/>
        <w:lang w:val="tr-TR" w:eastAsia="en-US" w:bidi="ar-SA"/>
      </w:rPr>
    </w:lvl>
    <w:lvl w:ilvl="7" w:tplc="E580EF94">
      <w:numFmt w:val="bullet"/>
      <w:lvlText w:val="•"/>
      <w:lvlJc w:val="left"/>
      <w:pPr>
        <w:ind w:left="7463" w:hanging="380"/>
      </w:pPr>
      <w:rPr>
        <w:rFonts w:hint="default"/>
        <w:lang w:val="tr-TR" w:eastAsia="en-US" w:bidi="ar-SA"/>
      </w:rPr>
    </w:lvl>
    <w:lvl w:ilvl="8" w:tplc="C5F61FAE">
      <w:numFmt w:val="bullet"/>
      <w:lvlText w:val="•"/>
      <w:lvlJc w:val="left"/>
      <w:pPr>
        <w:ind w:left="8458" w:hanging="38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1B"/>
    <w:rsid w:val="000C4C95"/>
    <w:rsid w:val="005A0C56"/>
    <w:rsid w:val="00A515BB"/>
    <w:rsid w:val="00BC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4F85"/>
  <w15:docId w15:val="{9F1EF2F3-52EF-49DA-8723-08127EB4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2026-07-02T12:59:00Z</dcterms:created>
  <dcterms:modified xsi:type="dcterms:W3CDTF">2026-07-02T12:59:00Z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